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624" w:before="170" w:lineRule="auto"/>
        <w:jc w:val="center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VIII – FORMULÁRIO PARA SOLICITAÇÃO DE SUBSTITUIÇÃO DO BOLSISTA</w:t>
      </w:r>
    </w:p>
    <w:tbl>
      <w:tblPr>
        <w:tblStyle w:val="Table1"/>
        <w:tblW w:w="9665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Arial" w:cs="Arial" w:eastAsia="Arial" w:hAnsi="Arial"/>
                <w:b w:val="1"/>
                <w:i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color w:val="000000"/>
                <w:rtl w:val="0"/>
              </w:rPr>
              <w:t xml:space="preserve">1 Dados do Projeto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Arial" w:cs="Arial" w:eastAsia="Arial" w:hAnsi="Arial"/>
                <w:i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1.2 Nome do Orientador: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1.3 Nome Bolsista a ser substituído: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1.4 Modalidade de bolsa : (    ) Ensino Técnico  (    ) Graduação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Dados do aluno indicado como novo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2.1 Nome: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 CPF: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 Link do CV Lattes: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2.4 Modalidade de bolsa : (    ) Ensino Técnico   (    ) Graduação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Justificativa da substituição do bolsista: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48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Data de encerramento das atividades do bolsista anterior: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48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Data de início das atividades do novo bolsista: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1 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Esta solicitação deve ser acompanhada do relatório parcial das atividades desenvolvidas pelo bolsista até o momento da substituição.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2 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É obrigatório o aluno indicado como bolsista ter Currículo Lattes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Obs. 3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Este formulário deve estar acompanhado de toda a documentação do bolsista substituto.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Local, ___de _____ de 20__.</w:t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Nome e Assinatura do Coordenador do Projeto</w:t>
      </w:r>
    </w:p>
    <w:sectPr>
      <w:headerReference r:id="rId7" w:type="default"/>
      <w:pgSz w:h="16838" w:w="11906" w:orient="portrait"/>
      <w:pgMar w:bottom="1134" w:top="3050" w:left="1134" w:right="1134" w:header="67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76" w:lineRule="auto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2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YbfdTNxQzAMqij7YJTknSzzuw==">CgMxLjA4AHIhMXpLTjNTeDNYR3gwYXd6R0Yzc1FEaTE0TW1PS0EyYjJY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