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jc w:val="center"/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rtl w:val="0"/>
        </w:rPr>
        <w:t xml:space="preserve">DECLARAÇÃO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DO BOLSISTA</w:t>
      </w:r>
    </w:p>
    <w:p w:rsidR="00000000" w:rsidDel="00000000" w:rsidP="00000000" w:rsidRDefault="00000000" w:rsidRPr="00000000" w14:paraId="00000004">
      <w:pPr>
        <w:rPr>
          <w:rFonts w:ascii="Spranq eco sans" w:cs="Spranq eco sans" w:eastAsia="Spranq eco sans" w:hAnsi="Spranq ec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Spranq eco sans" w:cs="Spranq eco sans" w:eastAsia="Spranq eco sans" w:hAnsi="Spranq ec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Spranq eco sans" w:cs="Spranq eco sans" w:eastAsia="Spranq eco sans" w:hAnsi="Spranq ec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-425.19685039370086" w:firstLine="7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Pela presente declaração, eu __________________________________________, aluno regularmente matriculado no curso de __________________________________, declaro não possuir qualquer vínculo empregatício ou estágio remunerado com o IFC, bem como acúmulo de bolsa durante a vigência da bolsa do IFC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rtl w:val="0"/>
        </w:rPr>
        <w:t xml:space="preserve">Fraiburgo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left="-425.19685039370086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Declaro também que estou ciente das responsabilidades e compromissos durante a vigência da bolsa, conforme determinado</w:t>
      </w:r>
      <w:r w:rsidDel="00000000" w:rsidR="00000000" w:rsidRPr="00000000">
        <w:rPr>
          <w:rFonts w:ascii="Arial" w:cs="Arial" w:eastAsia="Arial" w:hAnsi="Arial"/>
          <w:rtl w:val="0"/>
        </w:rPr>
        <w:t xml:space="preserve"> no Edital _____/2024, quais sejam: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8.79425048828125" w:line="480" w:lineRule="auto"/>
        <w:ind w:left="-425.19685039370086" w:right="7.204724409448886" w:firstLine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Executar o plano de atividades aprovado, sob supervisão do coordenador do projeto;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480" w:lineRule="auto"/>
        <w:ind w:left="-425.19685039370086" w:right="7.204724409448886" w:firstLine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Elaborar, em conjunto com o coordenador da proposta, os relatórios das atividades desenvolvidas, de acordo com o cronograma e sistemática estabelecidos neste Edital;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480" w:lineRule="auto"/>
        <w:ind w:left="-425.19685039370086" w:right="7.204724409448886" w:firstLine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Publicar, em eventos como mostras e feiras de iniciação científica e extensão, os resultados das ações desenvolvidas;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480" w:lineRule="auto"/>
        <w:ind w:left="-141.73228346456688" w:right="7.204724409448886" w:hanging="283.464566929134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Fazer referência a sua condição de bolsista do IFC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rtl w:val="0"/>
        </w:rPr>
        <w:t xml:space="preserve">Fraiburgo, nas publicações e trabalhos apresentados;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0" w:beforeAutospacing="0" w:line="480" w:lineRule="auto"/>
        <w:ind w:left="-425.19685039370086" w:right="7.204724409448886" w:firstLine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Devolver ao IFC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rtl w:val="0"/>
        </w:rPr>
        <w:t xml:space="preserve">Fraiburgo, em valores atualizados, as mensalidades(s) recebidas(s) indevidamente, caso os requisitos e compromissos acima não sejam cumpridos. </w:t>
      </w:r>
    </w:p>
    <w:p w:rsidR="00000000" w:rsidDel="00000000" w:rsidP="00000000" w:rsidRDefault="00000000" w:rsidRPr="00000000" w14:paraId="0000000E">
      <w:pPr>
        <w:widowControl w:val="1"/>
        <w:ind w:left="0" w:firstLine="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ind w:left="0" w:firstLine="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ind w:firstLine="1134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firstLine="1134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Fraiburgo, ____ de _______________________ de 2025.</w:t>
      </w:r>
    </w:p>
    <w:p w:rsidR="00000000" w:rsidDel="00000000" w:rsidP="00000000" w:rsidRDefault="00000000" w:rsidRPr="00000000" w14:paraId="00000012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jc w:val="lef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jc w:val="lef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7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Nome e assinatura do bolsista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DO PAI OU RESPONSÁVEL (caso o candidato seja menor de idade)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right="277.204724409448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ind w:right="277.2047244094489" w:firstLine="72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Pela presente declaração, eu ________________________________________, autorizo meu filho _______________________________________________________, a atuar como bolsista do IFC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 Fraiburgo, bem como a participar e a desenvolver as atividades relacionadas ao projeto intitulado ______________________ ______________________________________________________________________ referente ao Edital ______/2024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do IFC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rtl w:val="0"/>
        </w:rPr>
        <w:t xml:space="preserve">Fraiburgo.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ind w:firstLine="1134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line="480" w:lineRule="auto"/>
        <w:ind w:firstLine="1134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Fraiburgo, ____ de _______________________ de 2025.</w:t>
      </w:r>
    </w:p>
    <w:p w:rsidR="00000000" w:rsidDel="00000000" w:rsidP="00000000" w:rsidRDefault="00000000" w:rsidRPr="00000000" w14:paraId="00000024">
      <w:pPr>
        <w:widowControl w:val="1"/>
        <w:ind w:firstLine="1134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ind w:firstLine="1134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A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pai/mãe/responsável do aluno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ind w:firstLine="1134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jc w:val="lef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left"/>
        <w:rPr>
          <w:rFonts w:ascii="Spranq eco sans" w:cs="Spranq eco sans" w:eastAsia="Spranq eco sans" w:hAnsi="Spranq eco sans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951" w:w="11906" w:orient="portrait"/>
      <w:pgMar w:bottom="720" w:top="3016" w:left="1417" w:right="850" w:header="73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Spranq eco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widowControl w:val="0"/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9630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240"/>
      <w:gridCol w:w="6390"/>
      <w:tblGridChange w:id="0">
        <w:tblGrid>
          <w:gridCol w:w="3240"/>
          <w:gridCol w:w="6390"/>
        </w:tblGrid>
      </w:tblGridChange>
    </w:tblGrid>
    <w:tr>
      <w:trPr>
        <w:cantSplit w:val="0"/>
        <w:trHeight w:val="1365" w:hRule="atLeast"/>
        <w:tblHeader w:val="0"/>
      </w:trPr>
      <w:tc>
        <w:tcPr>
          <w:shd w:fill="ffffff" w:val="clear"/>
          <w:vAlign w:val="center"/>
        </w:tcPr>
        <w:p w:rsidR="00000000" w:rsidDel="00000000" w:rsidP="00000000" w:rsidRDefault="00000000" w:rsidRPr="00000000" w14:paraId="00000038">
          <w:pPr>
            <w:tabs>
              <w:tab w:val="center" w:leader="none" w:pos="4139"/>
              <w:tab w:val="center" w:leader="none" w:pos="4209"/>
              <w:tab w:val="center" w:leader="none" w:pos="4279"/>
              <w:tab w:val="center" w:leader="none" w:pos="4349"/>
              <w:tab w:val="center" w:leader="none" w:pos="4419"/>
              <w:tab w:val="center" w:leader="none" w:pos="4419"/>
              <w:tab w:val="right" w:leader="none" w:pos="8558"/>
              <w:tab w:val="right" w:leader="none" w:pos="8628"/>
              <w:tab w:val="right" w:leader="none" w:pos="8698"/>
              <w:tab w:val="right" w:leader="none" w:pos="8768"/>
              <w:tab w:val="right" w:leader="none" w:pos="8838"/>
              <w:tab w:val="right" w:leader="none" w:pos="8838"/>
              <w:tab w:val="left" w:leader="none" w:pos="9218"/>
            </w:tabs>
            <w:ind w:left="-70" w:firstLine="0"/>
            <w:jc w:val="center"/>
            <w:rPr>
              <w:color w:val="00000a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-8888</wp:posOffset>
                </wp:positionH>
                <wp:positionV relativeFrom="paragraph">
                  <wp:posOffset>43815</wp:posOffset>
                </wp:positionV>
                <wp:extent cx="2008503" cy="667383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503" cy="6673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039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>
              <w:rFonts w:ascii="Arial" w:cs="Arial" w:eastAsia="Arial" w:hAnsi="Arial"/>
              <w:color w:val="00000a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INSTITUTO FEDERAL CATARINENSE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tabs>
        <w:tab w:val="center" w:leader="none" w:pos="4419"/>
        <w:tab w:val="right" w:leader="none" w:pos="8838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left" w:leader="none" w:pos="9498"/>
      </w:tabs>
      <w:spacing w:after="0" w:before="0" w:line="240" w:lineRule="auto"/>
      <w:ind w:left="-70" w:right="0" w:firstLine="0"/>
      <w:jc w:val="left"/>
      <w:rPr>
        <w:rFonts w:ascii="Times New Roman" w:cs="Times New Roman" w:eastAsia="Times New Roman" w:hAnsi="Times New Roman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-141.73228346456688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714">
    <w:name w:val="Heading 1 Char"/>
    <w:link w:val="887"/>
    <w:uiPriority w:val="9"/>
    <w:rPr>
      <w:rFonts w:ascii="Arial" w:cs="Arial" w:eastAsia="Arial" w:hAnsi="Arial"/>
      <w:sz w:val="40"/>
      <w:szCs w:val="40"/>
    </w:rPr>
  </w:style>
  <w:style w:type="character" w:styleId="715">
    <w:name w:val="Heading 2 Char"/>
    <w:link w:val="888"/>
    <w:uiPriority w:val="9"/>
    <w:rPr>
      <w:rFonts w:ascii="Arial" w:cs="Arial" w:eastAsia="Arial" w:hAnsi="Arial"/>
      <w:sz w:val="34"/>
    </w:rPr>
  </w:style>
  <w:style w:type="character" w:styleId="716">
    <w:name w:val="Heading 3 Char"/>
    <w:link w:val="889"/>
    <w:uiPriority w:val="9"/>
    <w:rPr>
      <w:rFonts w:ascii="Arial" w:cs="Arial" w:eastAsia="Arial" w:hAnsi="Arial"/>
      <w:sz w:val="30"/>
      <w:szCs w:val="30"/>
    </w:rPr>
  </w:style>
  <w:style w:type="character" w:styleId="717">
    <w:name w:val="Heading 4 Char"/>
    <w:link w:val="890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718">
    <w:name w:val="Heading 5 Char"/>
    <w:link w:val="891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719">
    <w:name w:val="Heading 6 Char"/>
    <w:link w:val="892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720">
    <w:name w:val="Heading 7"/>
    <w:basedOn w:val="885"/>
    <w:next w:val="885"/>
    <w:link w:val="721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721">
    <w:name w:val="Heading 7 Char"/>
    <w:link w:val="720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722">
    <w:name w:val="Heading 8"/>
    <w:basedOn w:val="885"/>
    <w:next w:val="885"/>
    <w:link w:val="723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723">
    <w:name w:val="Heading 8 Char"/>
    <w:link w:val="722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724">
    <w:name w:val="Heading 9"/>
    <w:basedOn w:val="885"/>
    <w:next w:val="885"/>
    <w:link w:val="725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725">
    <w:name w:val="Heading 9 Char"/>
    <w:link w:val="724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726">
    <w:name w:val="List Paragraph"/>
    <w:basedOn w:val="885"/>
    <w:uiPriority w:val="34"/>
    <w:qFormat w:val="1"/>
    <w:pPr>
      <w:ind w:left="720"/>
      <w:contextualSpacing w:val="1"/>
    </w:pPr>
  </w:style>
  <w:style w:type="table" w:styleId="727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728">
    <w:name w:val="No Spacing"/>
    <w:uiPriority w:val="1"/>
    <w:qFormat w:val="1"/>
    <w:pPr>
      <w:spacing w:after="0" w:before="0" w:line="240" w:lineRule="auto"/>
    </w:pPr>
  </w:style>
  <w:style w:type="character" w:styleId="729">
    <w:name w:val="Title Char"/>
    <w:link w:val="893"/>
    <w:uiPriority w:val="10"/>
    <w:rPr>
      <w:sz w:val="48"/>
      <w:szCs w:val="48"/>
    </w:rPr>
  </w:style>
  <w:style w:type="character" w:styleId="730">
    <w:name w:val="Subtitle Char"/>
    <w:link w:val="894"/>
    <w:uiPriority w:val="11"/>
    <w:rPr>
      <w:sz w:val="24"/>
      <w:szCs w:val="24"/>
    </w:rPr>
  </w:style>
  <w:style w:type="paragraph" w:styleId="731">
    <w:name w:val="Quote"/>
    <w:basedOn w:val="885"/>
    <w:next w:val="885"/>
    <w:link w:val="732"/>
    <w:uiPriority w:val="29"/>
    <w:qFormat w:val="1"/>
    <w:pPr>
      <w:ind w:left="720" w:right="720"/>
    </w:pPr>
    <w:rPr>
      <w:i w:val="1"/>
    </w:rPr>
  </w:style>
  <w:style w:type="character" w:styleId="732">
    <w:name w:val="Quote Char"/>
    <w:link w:val="731"/>
    <w:uiPriority w:val="29"/>
    <w:rPr>
      <w:i w:val="1"/>
    </w:rPr>
  </w:style>
  <w:style w:type="paragraph" w:styleId="733">
    <w:name w:val="Intense Quote"/>
    <w:basedOn w:val="885"/>
    <w:next w:val="885"/>
    <w:link w:val="734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734">
    <w:name w:val="Intense Quote Char"/>
    <w:link w:val="733"/>
    <w:uiPriority w:val="30"/>
    <w:rPr>
      <w:i w:val="1"/>
    </w:rPr>
  </w:style>
  <w:style w:type="paragraph" w:styleId="735">
    <w:name w:val="Header"/>
    <w:basedOn w:val="885"/>
    <w:link w:val="736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736">
    <w:name w:val="Header Char"/>
    <w:link w:val="735"/>
    <w:uiPriority w:val="99"/>
  </w:style>
  <w:style w:type="paragraph" w:styleId="737">
    <w:name w:val="Footer"/>
    <w:basedOn w:val="885"/>
    <w:link w:val="740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738">
    <w:name w:val="Footer Char"/>
    <w:link w:val="737"/>
    <w:uiPriority w:val="99"/>
  </w:style>
  <w:style w:type="paragraph" w:styleId="739">
    <w:name w:val="Caption"/>
    <w:basedOn w:val="885"/>
    <w:next w:val="885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basedOn w:val="727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42">
    <w:name w:val="Table Grid Light"/>
    <w:basedOn w:val="727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43">
    <w:name w:val="Plain Table 1"/>
    <w:basedOn w:val="727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744">
    <w:name w:val="Plain Table 2"/>
    <w:basedOn w:val="727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745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746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47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8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49">
    <w:name w:val="Grid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0">
    <w:name w:val="Grid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1">
    <w:name w:val="Grid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2">
    <w:name w:val="Grid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3">
    <w:name w:val="Grid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4">
    <w:name w:val="Grid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5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6">
    <w:name w:val="Grid Table 2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7">
    <w:name w:val="Grid Table 2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8">
    <w:name w:val="Grid Table 2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9">
    <w:name w:val="Grid Table 2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0">
    <w:name w:val="Grid Table 2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1">
    <w:name w:val="Grid Table 2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2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3">
    <w:name w:val="Grid Table 3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4">
    <w:name w:val="Grid Table 3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5">
    <w:name w:val="Grid Table 3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6">
    <w:name w:val="Grid Table 3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7">
    <w:name w:val="Grid Table 3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8">
    <w:name w:val="Grid Table 3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9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70">
    <w:name w:val="Grid Table 4 - Accent 1"/>
    <w:basedOn w:val="727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71">
    <w:name w:val="Grid Table 4 - Accent 2"/>
    <w:basedOn w:val="727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72">
    <w:name w:val="Grid Table 4 - Accent 3"/>
    <w:basedOn w:val="727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73">
    <w:name w:val="Grid Table 4 - Accent 4"/>
    <w:basedOn w:val="727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74">
    <w:name w:val="Grid Table 4 - Accent 5"/>
    <w:basedOn w:val="727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775">
    <w:name w:val="Grid Table 4 - Accent 6"/>
    <w:basedOn w:val="727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776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777">
    <w:name w:val="Grid Table 5 Dark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blStylePr w:type="band1Horz">
      <w:tcPr>
        <w:shd w:color="ffffff" w:fill="adc5e0" w:themeColor="accent1" w:themeFill="accent1" w:themeFillTint="000075" w:themeTint="000075" w:val="clear"/>
      </w:tcPr>
    </w:tblStylePr>
    <w:tblStylePr w:type="band1Vert">
      <w:tcPr>
        <w:shd w:color="ffffff" w:fill="adc5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</w:style>
  <w:style w:type="table" w:styleId="778">
    <w:name w:val="Grid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blStylePr w:type="band1Horz">
      <w:tcPr>
        <w:shd w:color="ffffff" w:fill="e1adac" w:themeColor="accent2" w:themeFill="accent2" w:themeFillTint="000075" w:themeTint="000075" w:val="clear"/>
      </w:tcPr>
    </w:tblStylePr>
    <w:tblStylePr w:type="band1Vert">
      <w:tcPr>
        <w:shd w:color="ffffff" w:fill="e1adac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</w:style>
  <w:style w:type="table" w:styleId="779">
    <w:name w:val="Grid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blStylePr w:type="band1Horz">
      <w:tcPr>
        <w:shd w:color="ffffff" w:fill="d1dfb2" w:themeColor="accent3" w:themeFill="accent3" w:themeFillTint="000075" w:themeTint="000075" w:val="clear"/>
      </w:tcPr>
    </w:tblStylePr>
    <w:tblStylePr w:type="band1Vert">
      <w:tcPr>
        <w:shd w:color="ffffff" w:fill="d1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</w:style>
  <w:style w:type="table" w:styleId="780">
    <w:name w:val="Grid Table 5 Dark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blStylePr w:type="band1Horz">
      <w:tcPr>
        <w:shd w:color="ffffff" w:fill="c4b7d4" w:themeColor="accent4" w:themeFill="accent4" w:themeFillTint="000075" w:themeTint="000075" w:val="clear"/>
      </w:tcPr>
    </w:tblStylePr>
    <w:tblStylePr w:type="band1Vert">
      <w:tcPr>
        <w:shd w:color="ffffff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</w:style>
  <w:style w:type="table" w:styleId="781">
    <w:name w:val="Grid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blStylePr w:type="band1Horz">
      <w:tcPr>
        <w:shd w:color="ffffff" w:fill="abd9e4" w:themeColor="accent5" w:themeFill="accent5" w:themeFillTint="000075" w:themeTint="000075" w:val="clear"/>
      </w:tcPr>
    </w:tblStylePr>
    <w:tblStylePr w:type="band1Vert">
      <w:tcPr>
        <w:shd w:color="ffffff" w:fill="abd9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</w:style>
  <w:style w:type="table" w:styleId="782">
    <w:name w:val="Grid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blStylePr w:type="band1Horz">
      <w:tcPr>
        <w:shd w:color="ffffff" w:fill="fbcda8" w:themeColor="accent6" w:themeFill="accent6" w:themeFillTint="000075" w:themeTint="000075" w:val="clear"/>
      </w:tcPr>
    </w:tblStylePr>
    <w:tblStylePr w:type="band1Vert">
      <w:tcPr>
        <w:shd w:color="ffffff" w:fill="fbcd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</w:style>
  <w:style w:type="table" w:styleId="783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784">
    <w:name w:val="Grid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785">
    <w:name w:val="Grid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786">
    <w:name w:val="Grid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787">
    <w:name w:val="Grid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788">
    <w:name w:val="Grid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89">
    <w:name w:val="Grid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90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1">
    <w:name w:val="Grid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2">
    <w:name w:val="Grid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3">
    <w:name w:val="Grid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4">
    <w:name w:val="Grid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5">
    <w:name w:val="Grid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6">
    <w:name w:val="Grid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7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98">
    <w:name w:val="List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99">
    <w:name w:val="List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00">
    <w:name w:val="List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01">
    <w:name w:val="List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02">
    <w:name w:val="List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03">
    <w:name w:val="List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04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805">
    <w:name w:val="List Table 2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806">
    <w:name w:val="List Table 2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807">
    <w:name w:val="List Table 2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808">
    <w:name w:val="List Table 2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809">
    <w:name w:val="List Table 2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810">
    <w:name w:val="List Table 2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811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2">
    <w:name w:val="List Table 3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3">
    <w:name w:val="List Table 3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4">
    <w:name w:val="List Table 3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5">
    <w:name w:val="List Table 3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6">
    <w:name w:val="List Table 3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1cd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7">
    <w:name w:val="List Table 3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9bf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8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9">
    <w:name w:val="List Table 4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0">
    <w:name w:val="List Table 4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1">
    <w:name w:val="List Table 4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2">
    <w:name w:val="List Table 4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3">
    <w:name w:val="List Table 4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4">
    <w:name w:val="List Table 4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5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833">
    <w:name w:val="List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834">
    <w:name w:val="List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835">
    <w:name w:val="List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836">
    <w:name w:val="List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837">
    <w:name w:val="List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838">
    <w:name w:val="List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839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840">
    <w:name w:val="List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841">
    <w:name w:val="List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842">
    <w:name w:val="List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843">
    <w:name w:val="List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844">
    <w:name w:val="List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845">
    <w:name w:val="List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846">
    <w:name w:val="Lined - Accent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847">
    <w:name w:val="Lined - Accent 1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848">
    <w:name w:val="Lined - Accent 2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849">
    <w:name w:val="Lined - Accent 3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850">
    <w:name w:val="Lined - Accent 4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851">
    <w:name w:val="Lined - Accent 5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852">
    <w:name w:val="Lined - Accent 6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853">
    <w:name w:val="Bordered &amp; Lined - Accent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854">
    <w:name w:val="Bordered &amp; Lined - Accent 1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855">
    <w:name w:val="Bordered &amp; Lined - Accent 2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856">
    <w:name w:val="Bordered &amp; Lined - Accent 3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857">
    <w:name w:val="Bordered &amp; Lined - Accent 4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858">
    <w:name w:val="Bordered &amp; Lined - Accent 5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859">
    <w:name w:val="Bordered &amp; Lined - Accent 6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860">
    <w:name w:val="Bordered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861">
    <w:name w:val="Bordered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862">
    <w:name w:val="Bordered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863">
    <w:name w:val="Bordered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864">
    <w:name w:val="Bordered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865">
    <w:name w:val="Bordered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866">
    <w:name w:val="Bordered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867">
    <w:name w:val="Hyperlink"/>
    <w:uiPriority w:val="99"/>
    <w:unhideWhenUsed w:val="1"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uiPriority w:val="99"/>
    <w:unhideWhenUsed w:val="1"/>
    <w:rPr>
      <w:vertAlign w:val="superscript"/>
    </w:rPr>
  </w:style>
  <w:style w:type="paragraph" w:styleId="871">
    <w:name w:val="endnote text"/>
    <w:basedOn w:val="885"/>
    <w:link w:val="872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uiPriority w:val="99"/>
    <w:semiHidden w:val="1"/>
    <w:unhideWhenUsed w:val="1"/>
    <w:rPr>
      <w:vertAlign w:val="superscript"/>
    </w:rPr>
  </w:style>
  <w:style w:type="paragraph" w:styleId="874">
    <w:name w:val="toc 1"/>
    <w:basedOn w:val="885"/>
    <w:next w:val="885"/>
    <w:uiPriority w:val="39"/>
    <w:unhideWhenUsed w:val="1"/>
    <w:pPr>
      <w:spacing w:after="57"/>
      <w:ind w:left="0" w:right="0" w:firstLine="0"/>
    </w:pPr>
  </w:style>
  <w:style w:type="paragraph" w:styleId="875">
    <w:name w:val="toc 2"/>
    <w:basedOn w:val="885"/>
    <w:next w:val="885"/>
    <w:uiPriority w:val="39"/>
    <w:unhideWhenUsed w:val="1"/>
    <w:pPr>
      <w:spacing w:after="57"/>
      <w:ind w:left="283" w:right="0" w:firstLine="0"/>
    </w:pPr>
  </w:style>
  <w:style w:type="paragraph" w:styleId="876">
    <w:name w:val="toc 3"/>
    <w:basedOn w:val="885"/>
    <w:next w:val="885"/>
    <w:uiPriority w:val="39"/>
    <w:unhideWhenUsed w:val="1"/>
    <w:pPr>
      <w:spacing w:after="57"/>
      <w:ind w:left="567" w:right="0" w:firstLine="0"/>
    </w:pPr>
  </w:style>
  <w:style w:type="paragraph" w:styleId="877">
    <w:name w:val="toc 4"/>
    <w:basedOn w:val="885"/>
    <w:next w:val="885"/>
    <w:uiPriority w:val="39"/>
    <w:unhideWhenUsed w:val="1"/>
    <w:pPr>
      <w:spacing w:after="57"/>
      <w:ind w:left="850" w:right="0" w:firstLine="0"/>
    </w:pPr>
  </w:style>
  <w:style w:type="paragraph" w:styleId="878">
    <w:name w:val="toc 5"/>
    <w:basedOn w:val="885"/>
    <w:next w:val="885"/>
    <w:uiPriority w:val="39"/>
    <w:unhideWhenUsed w:val="1"/>
    <w:pPr>
      <w:spacing w:after="57"/>
      <w:ind w:left="1134" w:right="0" w:firstLine="0"/>
    </w:pPr>
  </w:style>
  <w:style w:type="paragraph" w:styleId="879">
    <w:name w:val="toc 6"/>
    <w:basedOn w:val="885"/>
    <w:next w:val="885"/>
    <w:uiPriority w:val="39"/>
    <w:unhideWhenUsed w:val="1"/>
    <w:pPr>
      <w:spacing w:after="57"/>
      <w:ind w:left="1417" w:right="0" w:firstLine="0"/>
    </w:pPr>
  </w:style>
  <w:style w:type="paragraph" w:styleId="880">
    <w:name w:val="toc 7"/>
    <w:basedOn w:val="885"/>
    <w:next w:val="885"/>
    <w:uiPriority w:val="39"/>
    <w:unhideWhenUsed w:val="1"/>
    <w:pPr>
      <w:spacing w:after="57"/>
      <w:ind w:left="1701" w:right="0" w:firstLine="0"/>
    </w:pPr>
  </w:style>
  <w:style w:type="paragraph" w:styleId="881">
    <w:name w:val="toc 8"/>
    <w:basedOn w:val="885"/>
    <w:next w:val="885"/>
    <w:uiPriority w:val="39"/>
    <w:unhideWhenUsed w:val="1"/>
    <w:pPr>
      <w:spacing w:after="57"/>
      <w:ind w:left="1984" w:right="0" w:firstLine="0"/>
    </w:pPr>
  </w:style>
  <w:style w:type="paragraph" w:styleId="882">
    <w:name w:val="toc 9"/>
    <w:basedOn w:val="885"/>
    <w:next w:val="885"/>
    <w:uiPriority w:val="39"/>
    <w:unhideWhenUsed w:val="1"/>
    <w:pPr>
      <w:spacing w:after="57"/>
      <w:ind w:left="2268" w:right="0" w:firstLine="0"/>
    </w:pPr>
  </w:style>
  <w:style w:type="paragraph" w:styleId="883">
    <w:name w:val="TOC Heading"/>
    <w:uiPriority w:val="39"/>
    <w:unhideWhenUsed w:val="1"/>
  </w:style>
  <w:style w:type="paragraph" w:styleId="884">
    <w:name w:val="table of figures"/>
    <w:basedOn w:val="885"/>
    <w:next w:val="885"/>
    <w:uiPriority w:val="99"/>
    <w:unhideWhenUsed w:val="1"/>
    <w:pPr>
      <w:spacing w:after="0" w:afterAutospacing="0"/>
    </w:pPr>
  </w:style>
  <w:style w:type="paragraph" w:styleId="885" w:default="1">
    <w:name w:val="Normal"/>
  </w:style>
  <w:style w:type="table" w:styleId="886" w:default="1">
    <w:name w:val="Table Normal"/>
    <w:tblPr/>
  </w:style>
  <w:style w:type="paragraph" w:styleId="887">
    <w:name w:val="Heading 1"/>
    <w:basedOn w:val="885"/>
    <w:next w:val="885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888">
    <w:name w:val="Heading 2"/>
    <w:basedOn w:val="885"/>
    <w:next w:val="885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889">
    <w:name w:val="Heading 3"/>
    <w:basedOn w:val="885"/>
    <w:next w:val="885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890">
    <w:name w:val="Heading 4"/>
    <w:basedOn w:val="885"/>
    <w:next w:val="885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891">
    <w:name w:val="Heading 5"/>
    <w:basedOn w:val="885"/>
    <w:next w:val="885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892">
    <w:name w:val="Heading 6"/>
    <w:basedOn w:val="885"/>
    <w:next w:val="885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paragraph" w:styleId="893">
    <w:name w:val="Title"/>
    <w:basedOn w:val="885"/>
    <w:next w:val="885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894">
    <w:name w:val="Subtitle"/>
    <w:basedOn w:val="885"/>
    <w:next w:val="885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895" w:default="1">
    <w:name w:val="Default Paragraph Font"/>
    <w:uiPriority w:val="1"/>
    <w:semiHidden w:val="1"/>
    <w:unhideWhenUsed w:val="1"/>
  </w:style>
  <w:style w:type="numbering" w:styleId="896" w:default="1">
    <w:name w:val="No List"/>
    <w:uiPriority w:val="99"/>
    <w:semiHidden w:val="1"/>
    <w:unhideWhenUsed w:val="1"/>
  </w:style>
  <w:style w:type="table" w:styleId="1_363" w:customStyle="1">
    <w:name w:val="StGen1"/>
    <w:pPr>
      <w:keepNext w:val="0"/>
      <w:keepLines w:val="0"/>
      <w:pageBreakBefore w:val="0"/>
      <w:widowControl w:val="1"/>
      <w:suppressLineNumbers w:val="0"/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hd w:color="000000" w:val="nil"/>
      <w:spacing w:after="0" w:afterAutospacing="0" w:before="0" w:beforeAutospacing="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 w:hint="default"/>
      <w:color w:val="auto"/>
      <w:spacing w:val="0"/>
      <w:position w:val="0"/>
      <w:sz w:val="24"/>
      <w:szCs w:val="24"/>
      <w:highlight w:val="none"/>
      <w:u w:val="none"/>
      <w:vertAlign w:val="baseline"/>
      <w:lang w:bidi="ar-SA" w:eastAsia="zh-CN" w:val="en-US"/>
    </w:rPr>
    <w:tblPr>
      <w:tblStyleRowBandSize w:val="1"/>
      <w:tblStyleColBandSize w:val="1"/>
      <w:tblW w:w="0.0" w:type="auto"/>
      <w:tblInd w:w="0.0" w:type="dxa"/>
      <w:tblBorders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insideH w:color="000000" w:space="0" w:sz="4" w:val="none"/>
        <w:insideV w:color="000000" w:space="0" w:sz="4" w:val="none"/>
      </w:tblBorders>
      <w:tblLayout w:type="autofit"/>
      <w:tblCellMar>
        <w:top w:w="0.0" w:type="dxa"/>
        <w:left w:w="70.0" w:type="dxa"/>
        <w:bottom w:w="0.0" w:type="dxa"/>
        <w:right w:w="70.0" w:type="dxa"/>
      </w:tblCellMar>
    </w:tblPr>
    <w:trPr>
      <w:cantSplit w:val="0"/>
      <w:jc w:val="left"/>
    </w:trPr>
    <w:tcPr>
      <w:tcW w:w="0.0" w:type="auto"/>
      <w:hMerge w:val="restart"/>
      <w:vMerge w:val="restart"/>
      <w:vAlign w:val="top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z w:val="24"/>
      <w:szCs w:val="24"/>
      <w:u w:val="none"/>
      <w:shd w:fill="auto" w:val="clear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top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6NUAVmLPKJHbJSUZOikE6N2hkA==">CgMxLjAyCGguZ2pkZ3hzMghoLmdqZGd4czgAciExZkxUTWFBaVRxaHJNTVA2VWRkWWc4bV94bXpTTS1lN1A=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