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50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II – do Edital</w:t>
      </w:r>
      <w:r>
        <w:rPr>
          <w:rFonts w:eastAsia="Times New Roman" w:cs="Times New Roman" w:ascii="Times New Roman" w:hAnsi="Times New Roman"/>
          <w:b/>
          <w:color w:val="000000"/>
          <w:sz w:val="23"/>
          <w:szCs w:val="23"/>
        </w:rPr>
        <w:t xml:space="preserve"> ° 010/CAMSDP/IFC/2024 </w:t>
      </w:r>
    </w:p>
    <w:p>
      <w:pPr>
        <w:pStyle w:val="Normal"/>
        <w:tabs>
          <w:tab w:val="clear" w:pos="720"/>
          <w:tab w:val="left" w:pos="355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355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FICHA DE INSCRIÇÃO</w:t>
      </w:r>
    </w:p>
    <w:p>
      <w:pPr>
        <w:pStyle w:val="Normal"/>
        <w:tabs>
          <w:tab w:val="clear" w:pos="720"/>
          <w:tab w:val="left" w:pos="3550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PROCESSO SELETIVO SIMPLIFICADO PARA CONTRATAÇÃO DE PROFESSOR SUBSTITUTO / TEMPORÁRIO – EDITAL </w:t>
      </w:r>
      <w:r>
        <w:rPr>
          <w:rFonts w:eastAsia="Times New Roman" w:cs="Times New Roman" w:ascii="Times New Roman" w:hAnsi="Times New Roman"/>
          <w:b/>
        </w:rPr>
        <w:t>10/2024</w:t>
      </w:r>
    </w:p>
    <w:p>
      <w:pPr>
        <w:pStyle w:val="Normal"/>
        <w:tabs>
          <w:tab w:val="clear" w:pos="720"/>
          <w:tab w:val="left" w:pos="355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Style w:val="a3"/>
        <w:tblW w:w="9417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44"/>
        <w:gridCol w:w="4972"/>
      </w:tblGrid>
      <w:tr>
        <w:trPr>
          <w:trHeight w:val="1" w:hRule="atLeast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29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Nome:</w:t>
            </w:r>
          </w:p>
        </w:tc>
      </w:tr>
      <w:tr>
        <w:trPr>
          <w:trHeight w:val="1" w:hRule="atLeast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29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Data de Nascimento:          /          /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29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Naturalidade: </w:t>
            </w:r>
          </w:p>
        </w:tc>
      </w:tr>
      <w:tr>
        <w:trPr>
          <w:trHeight w:val="1096" w:hRule="atLeast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Filiação: Pai:______________________________________________________________________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Mãe_____________________________________________________________________________</w:t>
            </w:r>
          </w:p>
        </w:tc>
      </w:tr>
      <w:tr>
        <w:trPr>
          <w:trHeight w:val="1" w:hRule="atLeast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29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Área Profissional de Atuação: </w:t>
            </w:r>
          </w:p>
        </w:tc>
      </w:tr>
      <w:tr>
        <w:trPr>
          <w:trHeight w:val="1" w:hRule="atLeast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29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Endereço: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Rua_____________________________ Nº_______Complemento:_____________________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Bairro:__________________________Cidade: _________________________________ CEP: ________________________     Fone (      )  ____________________________________________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Endereço eletrônico (e-mai)__________________________________________________________</w:t>
            </w:r>
          </w:p>
        </w:tc>
      </w:tr>
      <w:tr>
        <w:trPr>
          <w:trHeight w:val="1" w:hRule="atLeast"/>
        </w:trPr>
        <w:tc>
          <w:tcPr>
            <w:tcW w:w="9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29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29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Declaro pelo presente, que tenho conhecimento e aceito as normas do Processo Seletivo Simplificado para Contratação de Professor substituto/temporário do IFC – Campus Fraiburgo, objeto do Edital </w:t>
            </w:r>
            <w:r>
              <w:rPr>
                <w:rFonts w:eastAsia="Times New Roman" w:cs="Times New Roman" w:ascii="Times New Roman" w:hAnsi="Times New Roman"/>
              </w:rPr>
              <w:t xml:space="preserve">nº </w:t>
            </w:r>
            <w:r>
              <w:rPr>
                <w:rFonts w:eastAsia="Times New Roman" w:cs="Times New Roman" w:ascii="Times New Roman" w:hAnsi="Times New Roman"/>
              </w:rPr>
              <w:t>10/2024</w:t>
            </w:r>
            <w:r>
              <w:rPr>
                <w:rFonts w:eastAsia="Times New Roman" w:cs="Times New Roman" w:ascii="Times New Roman" w:hAnsi="Times New Roman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290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</w:rPr>
              <w:t>_______________, _____ de __________________ de 2024.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290" w:hanging="0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29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____________________________________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29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Assinatura Candidato ou Procurador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360" w:before="57" w:after="0"/>
              <w:ind w:left="273" w:right="29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9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57" w:after="0"/>
              <w:ind w:left="273" w:right="290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1"/>
                <w:szCs w:val="21"/>
              </w:rPr>
              <w:t>PARA USO DA COORDENAÇÃO DE GESTÃO DE PESSOAS DO CAMPUS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57" w:after="0"/>
              <w:ind w:left="273" w:right="290" w:hanging="0"/>
              <w:jc w:val="both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57" w:after="0"/>
              <w:ind w:left="273" w:right="29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Documentos Apresentados: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57" w:after="0"/>
              <w:ind w:left="273" w:right="29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) – Cópia da cédula de Identidade ou documento oficial com foto;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57" w:after="0"/>
              <w:ind w:left="273" w:right="29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  ) - Cópia do Currículo Lattes com comprovação da experiência profissional e docente e demais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57" w:after="0"/>
              <w:ind w:left="273" w:right="29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</w:rPr>
              <w:t>documentos passíveis de pontuação.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57" w:after="0"/>
              <w:ind w:left="273" w:right="29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) – Cópia do CPF;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57" w:after="0"/>
              <w:ind w:left="273" w:right="29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) – Cópia do Documento que comprove habilitação na área;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57" w:after="0"/>
              <w:ind w:left="273" w:right="29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) – Cópia da quitação de serviço Militar;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57" w:after="0"/>
              <w:ind w:left="273" w:right="29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) – Cópia do Comprovante de quitação com a Justiça Eleitoral;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57" w:after="0"/>
              <w:ind w:left="273" w:right="29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)  - Comprovante do pagamento da Taxa de Inscrição.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113" w:after="0"/>
              <w:ind w:left="273" w:right="290" w:hanging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113" w:after="0"/>
              <w:ind w:left="273" w:right="290" w:hanging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113" w:after="0"/>
              <w:ind w:left="273" w:right="290" w:hanging="0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_______________, _____ de __________________ de ____________.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10" w:leader="none"/>
              </w:tabs>
              <w:spacing w:lineRule="auto" w:line="240" w:before="113" w:after="0"/>
              <w:ind w:left="273" w:right="290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Times New Roman" w:ascii="Times New Roman" w:hAnsi="Times New Roman"/>
              </w:rPr>
              <w:t>Assinatura pelo responsável pela inscrição ___________________________________</w:t>
            </w:r>
          </w:p>
        </w:tc>
      </w:tr>
    </w:tbl>
    <w:p>
      <w:pPr>
        <w:pStyle w:val="Normal"/>
        <w:keepNext w:val="true"/>
        <w:spacing w:lineRule="auto" w:line="360" w:before="113" w:after="0"/>
        <w:jc w:val="center"/>
        <w:rPr>
          <w:rFonts w:ascii="Times New Roman" w:hAnsi="Times New Roman" w:eastAsia="Times New Roman" w:cs="Times New Roman"/>
          <w:b/>
          <w:b/>
        </w:rPr>
      </w:pPr>
      <w:r>
        <w:br w:type="page"/>
      </w: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80" w:header="57" w:top="1416" w:footer="624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pranq eco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color w:val="000000"/>
      </w:rPr>
    </w:pPr>
    <w:r>
      <w:rPr>
        <w:color w:val="000000"/>
      </w:rPr>
      <w:t xml:space="preserve">                                  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color w:val="000000"/>
      </w:rPr>
    </w:pPr>
    <w: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-186690</wp:posOffset>
          </wp:positionH>
          <wp:positionV relativeFrom="paragraph">
            <wp:posOffset>635</wp:posOffset>
          </wp:positionV>
          <wp:extent cx="1670685" cy="66103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5" t="-231" r="-105" b="-231"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Spranq eco sans" w:cs="Spranq eco sans" w:ascii="Spranq eco sans" w:hAnsi="Spranq eco sans"/>
        <w:color w:val="000000"/>
        <w:sz w:val="18"/>
        <w:szCs w:val="18"/>
      </w:rPr>
      <w:t>R</w:t>
    </w:r>
    <w:r>
      <w:rPr>
        <w:rFonts w:eastAsia="Spranq eco sans" w:cs="Spranq eco sans" w:ascii="Spranq eco sans" w:hAnsi="Spranq eco sans"/>
        <w:color w:val="000000"/>
        <w:sz w:val="18"/>
        <w:szCs w:val="18"/>
      </w:rPr>
      <w:t>ua das Missões, 100 – Ponta Aguda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sz w:val="18"/>
        <w:szCs w:val="18"/>
      </w:rPr>
    </w:pPr>
    <w:r>
      <w:rPr>
        <w:rFonts w:eastAsia="Spranq eco sans" w:cs="Spranq eco sans" w:ascii="Spranq eco sans" w:hAnsi="Spranq eco sans"/>
        <w:color w:val="000000"/>
        <w:sz w:val="18"/>
        <w:szCs w:val="18"/>
      </w:rPr>
      <w:t xml:space="preserve"> </w:t>
    </w:r>
    <w:r>
      <w:rPr>
        <w:rFonts w:eastAsia="Spranq eco sans" w:cs="Spranq eco sans" w:ascii="Spranq eco sans" w:hAnsi="Spranq eco sans"/>
        <w:color w:val="000000"/>
        <w:sz w:val="18"/>
        <w:szCs w:val="18"/>
      </w:rPr>
      <w:t>Blumenau/SC – CEP: 89.051-000</w:t>
    </w:r>
  </w:p>
  <w:p>
    <w:pPr>
      <w:pStyle w:val="Normal"/>
      <w:jc w:val="right"/>
      <w:rPr/>
    </w:pPr>
    <w:r>
      <w:rPr>
        <w:rFonts w:eastAsia="Spranq eco sans" w:cs="Spranq eco sans" w:ascii="Spranq eco sans" w:hAnsi="Spranq eco sans"/>
        <w:sz w:val="18"/>
        <w:szCs w:val="18"/>
      </w:rPr>
      <w:t xml:space="preserve">(47) 3331-7800 / </w:t>
    </w:r>
    <w:r>
      <w:rPr>
        <w:rFonts w:eastAsia="Spranq eco sans" w:cs="Spranq eco sans" w:ascii="Spranq eco sans" w:hAnsi="Spranq eco sans"/>
        <w:sz w:val="18"/>
        <w:szCs w:val="18"/>
        <w:u w:val="single"/>
      </w:rPr>
      <w:t>ifc</w:t>
    </w:r>
    <w:hyperlink r:id="rId2">
      <w:r>
        <w:rPr>
          <w:rStyle w:val="ListLabel6"/>
          <w:rFonts w:eastAsia="Spranq eco sans" w:cs="Spranq eco sans" w:ascii="Spranq eco sans" w:hAnsi="Spranq eco sans"/>
          <w:color w:val="0563C1"/>
          <w:sz w:val="18"/>
          <w:szCs w:val="18"/>
          <w:u w:val="single"/>
        </w:rPr>
        <w:t>@ifc.edu.br</w:t>
      </w:r>
    </w:hyperlink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color w:val="000000"/>
      </w:rPr>
    </w:pPr>
    <w:r>
      <w:rPr>
        <w:color w:val="000000"/>
      </w:rPr>
    </w:r>
  </w:p>
  <w:p>
    <w:pPr>
      <w:pStyle w:val="Normal"/>
      <w:widowControl w:val="false"/>
      <w:spacing w:lineRule="auto" w:line="240" w:before="0" w:after="0"/>
      <w:jc w:val="center"/>
      <w:rPr>
        <w:rFonts w:ascii="Spranq eco sans" w:hAnsi="Spranq eco sans" w:eastAsia="Spranq eco sans" w:cs="Spranq eco sans"/>
        <w:color w:val="000000"/>
        <w:sz w:val="24"/>
        <w:szCs w:val="24"/>
      </w:rPr>
    </w:pPr>
    <w:r>
      <w:rPr>
        <w:rFonts w:eastAsia="Spranq eco sans" w:cs="Spranq eco sans" w:ascii="Spranq eco sans" w:hAnsi="Spranq eco sans"/>
        <w:color w:val="000000"/>
        <w:sz w:val="24"/>
        <w:szCs w:val="24"/>
      </w:rPr>
    </w:r>
  </w:p>
  <w:p>
    <w:pPr>
      <w:pStyle w:val="Normal"/>
      <w:widowControl w:val="false"/>
      <w:spacing w:lineRule="auto" w:line="240" w:before="0" w:after="0"/>
      <w:jc w:val="center"/>
      <w:rPr>
        <w:rFonts w:ascii="Spranq eco sans" w:hAnsi="Spranq eco sans" w:eastAsia="Spranq eco sans" w:cs="Spranq eco sans"/>
        <w:color w:val="000000"/>
        <w:sz w:val="24"/>
        <w:szCs w:val="24"/>
      </w:rPr>
    </w:pPr>
    <w:r>
      <w:rPr>
        <w:rFonts w:eastAsia="Spranq eco sans" w:cs="Spranq eco sans" w:ascii="Spranq eco sans" w:hAnsi="Spranq eco sans"/>
        <w:color w:val="000000"/>
        <w:sz w:val="24"/>
        <w:szCs w:val="24"/>
      </w:rPr>
    </w:r>
  </w:p>
  <w:p>
    <w:pPr>
      <w:pStyle w:val="Normal"/>
      <w:widowControl w:val="false"/>
      <w:spacing w:lineRule="auto" w:line="240" w:before="0" w:after="0"/>
      <w:jc w:val="center"/>
      <w:rPr>
        <w:rFonts w:ascii="Spranq eco sans" w:hAnsi="Spranq eco sans" w:eastAsia="Spranq eco sans" w:cs="Spranq eco sans"/>
        <w:color w:val="000000"/>
        <w:sz w:val="24"/>
        <w:szCs w:val="24"/>
      </w:rPr>
    </w:pPr>
    <w:r>
      <w:rPr>
        <w:rFonts w:eastAsia="Spranq eco sans" w:cs="Spranq eco sans" w:ascii="Spranq eco sans" w:hAnsi="Spranq eco sans"/>
        <w:color w:val="000000"/>
        <w:sz w:val="24"/>
        <w:szCs w:val="24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2566035</wp:posOffset>
          </wp:positionH>
          <wp:positionV relativeFrom="paragraph">
            <wp:posOffset>121920</wp:posOffset>
          </wp:positionV>
          <wp:extent cx="634365" cy="598170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31" t="-1008" r="-1031" b="-1008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spacing w:lineRule="auto" w:line="240" w:before="0" w:after="0"/>
      <w:jc w:val="center"/>
      <w:rPr>
        <w:rFonts w:ascii="Spranq eco sans" w:hAnsi="Spranq eco sans" w:eastAsia="Spranq eco sans" w:cs="Spranq eco sans"/>
        <w:color w:val="000000"/>
        <w:sz w:val="24"/>
        <w:szCs w:val="24"/>
      </w:rPr>
    </w:pPr>
    <w:r>
      <w:rPr>
        <w:rFonts w:eastAsia="Spranq eco sans" w:cs="Spranq eco sans" w:ascii="Spranq eco sans" w:hAnsi="Spranq eco sans"/>
        <w:color w:val="000000"/>
        <w:sz w:val="24"/>
        <w:szCs w:val="24"/>
      </w:rPr>
    </w:r>
  </w:p>
  <w:p>
    <w:pPr>
      <w:pStyle w:val="Normal"/>
      <w:widowControl w:val="false"/>
      <w:spacing w:lineRule="auto" w:line="240" w:before="0" w:after="0"/>
      <w:jc w:val="center"/>
      <w:rPr>
        <w:rFonts w:ascii="Spranq eco sans" w:hAnsi="Spranq eco sans" w:eastAsia="Spranq eco sans" w:cs="Spranq eco sans"/>
        <w:color w:val="000000"/>
        <w:sz w:val="24"/>
        <w:szCs w:val="24"/>
      </w:rPr>
    </w:pPr>
    <w:r>
      <w:rPr>
        <w:rFonts w:eastAsia="Spranq eco sans" w:cs="Spranq eco sans" w:ascii="Spranq eco sans" w:hAnsi="Spranq eco sans"/>
        <w:color w:val="000000"/>
        <w:sz w:val="24"/>
        <w:szCs w:val="24"/>
      </w:rPr>
    </w:r>
  </w:p>
  <w:p>
    <w:pPr>
      <w:pStyle w:val="Normal"/>
      <w:widowControl w:val="false"/>
      <w:spacing w:lineRule="auto" w:line="240" w:before="0" w:after="0"/>
      <w:jc w:val="center"/>
      <w:rPr>
        <w:rFonts w:ascii="Spranq eco sans" w:hAnsi="Spranq eco sans" w:eastAsia="Spranq eco sans" w:cs="Spranq eco sans"/>
        <w:color w:val="000000"/>
        <w:sz w:val="24"/>
        <w:szCs w:val="24"/>
      </w:rPr>
    </w:pPr>
    <w:r>
      <w:rPr>
        <w:rFonts w:eastAsia="Spranq eco sans" w:cs="Spranq eco sans" w:ascii="Spranq eco sans" w:hAnsi="Spranq eco sans"/>
        <w:color w:val="000000"/>
        <w:sz w:val="24"/>
        <w:szCs w:val="24"/>
      </w:rPr>
    </w:r>
  </w:p>
  <w:p>
    <w:pPr>
      <w:pStyle w:val="Normal"/>
      <w:widowControl w:val="false"/>
      <w:spacing w:lineRule="auto" w:line="240" w:before="0" w:after="0"/>
      <w:jc w:val="center"/>
      <w:rPr>
        <w:rFonts w:ascii="Spranq eco sans" w:hAnsi="Spranq eco sans" w:eastAsia="Spranq eco sans" w:cs="Spranq eco sans"/>
        <w:color w:val="000000"/>
        <w:sz w:val="24"/>
        <w:szCs w:val="24"/>
      </w:rPr>
    </w:pPr>
    <w:r>
      <w:rPr>
        <w:rFonts w:eastAsia="Spranq eco sans" w:cs="Spranq eco sans" w:ascii="Spranq eco sans" w:hAnsi="Spranq eco sans"/>
        <w:color w:val="000000"/>
        <w:sz w:val="24"/>
        <w:szCs w:val="24"/>
      </w:rPr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/>
      </w:rPr>
    </w:pPr>
    <w:r>
      <w:rPr>
        <w:rFonts w:eastAsia="Spranq eco sans" w:cs="Spranq eco sans" w:ascii="Times New Roman" w:hAnsi="Times New Roman"/>
        <w:color w:val="000000"/>
        <w:sz w:val="24"/>
        <w:szCs w:val="24"/>
      </w:rPr>
      <w:t>Ministério da Educação</w:t>
    </w:r>
  </w:p>
  <w:p>
    <w:pPr>
      <w:pStyle w:val="Normal"/>
      <w:widowControl w:val="false"/>
      <w:spacing w:lineRule="auto" w:line="240" w:before="0" w:after="0"/>
      <w:jc w:val="center"/>
      <w:rPr>
        <w:rFonts w:ascii="Times New Roman" w:hAnsi="Times New Roman"/>
      </w:rPr>
    </w:pPr>
    <w:r>
      <w:rPr>
        <w:rFonts w:eastAsia="Spranq eco sans" w:cs="Spranq eco sans" w:ascii="Times New Roman" w:hAnsi="Times New Roman"/>
        <w:color w:val="000000"/>
        <w:sz w:val="24"/>
        <w:szCs w:val="24"/>
      </w:rPr>
      <w:t>Secretaria de Educação Profissional e Tecnológica</w:t>
    </w:r>
  </w:p>
  <w:p>
    <w:pPr>
      <w:pStyle w:val="Normal"/>
      <w:widowControl w:val="false"/>
      <w:pBdr>
        <w:bottom w:val="single" w:sz="8" w:space="2" w:color="000000"/>
      </w:pBdr>
      <w:spacing w:lineRule="auto" w:line="240" w:before="0" w:after="0"/>
      <w:jc w:val="center"/>
      <w:rPr>
        <w:rFonts w:ascii="Times New Roman" w:hAnsi="Times New Roman"/>
      </w:rPr>
    </w:pPr>
    <w:r>
      <w:rPr>
        <w:rFonts w:eastAsia="Spranq eco sans" w:cs="Spranq eco sans" w:ascii="Times New Roman" w:hAnsi="Times New Roman"/>
        <w:color w:val="000000"/>
        <w:sz w:val="24"/>
        <w:szCs w:val="24"/>
      </w:rPr>
      <w:t>Instituto Federal Catarinense – Reitoria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62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e49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e49a2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bCs/>
      <w:color w:val="1155CC"/>
      <w:sz w:val="24"/>
      <w:szCs w:val="24"/>
      <w:u w:val="single"/>
    </w:rPr>
  </w:style>
  <w:style w:type="character" w:styleId="ListLabel4">
    <w:name w:val="ListLabel 4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6">
    <w:name w:val="ListLabel 6"/>
    <w:qFormat/>
    <w:rPr>
      <w:rFonts w:ascii="Spranq eco sans" w:hAnsi="Spranq eco sans" w:eastAsia="Spranq eco sans" w:cs="Spranq eco sans"/>
      <w:color w:val="0563C1"/>
      <w:sz w:val="18"/>
      <w:szCs w:val="18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9e60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di@ifnmg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6258</TotalTime>
  <Application>Trio_Office/6.2.8.2$Windows_x86 LibreOffice_project/</Application>
  <Pages>3</Pages>
  <Words>214</Words>
  <Characters>1712</Characters>
  <CharactersWithSpaces>1989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2024-01-17T00:27:00Z</dcterms:created>
  <dc:creator/>
  <dc:description/>
  <dc:language>pt-BR</dc:language>
  <cp:lastModifiedBy/>
  <dcterms:modified xsi:type="dcterms:W3CDTF">2024-01-31T08:35:42Z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